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79333" w14:textId="77777777" w:rsidR="00C165D9" w:rsidRDefault="00C165D9" w:rsidP="00C165D9">
      <w:pPr>
        <w:pStyle w:val="NormalWeb"/>
      </w:pPr>
      <w:r>
        <w:t>Welcome/Introductions</w:t>
      </w:r>
    </w:p>
    <w:p w14:paraId="2D36C11A" w14:textId="77777777" w:rsidR="00C165D9" w:rsidRDefault="00C165D9" w:rsidP="00C165D9">
      <w:pPr>
        <w:pStyle w:val="NormalWeb"/>
        <w:spacing w:after="240" w:afterAutospacing="0"/>
      </w:pPr>
      <w:r>
        <w:t>Jane Addams PTSA</w:t>
      </w:r>
      <w:r>
        <w:br/>
        <w:t>Board Meeting Agenda</w:t>
      </w:r>
      <w:r>
        <w:br/>
        <w:t>Wednesday, August 15, 2018 at Kathy Gerke’s house</w:t>
      </w:r>
    </w:p>
    <w:p w14:paraId="289AD76A" w14:textId="77777777" w:rsidR="00C165D9" w:rsidRDefault="00C165D9" w:rsidP="00C165D9">
      <w:pPr>
        <w:pStyle w:val="NormalWeb"/>
      </w:pPr>
      <w:r>
        <w:t>Approve minutes from June 14 Board meeting, Kim Love</w:t>
      </w:r>
      <w:r>
        <w:br/>
        <w:t>Minutes stand approved</w:t>
      </w:r>
    </w:p>
    <w:p w14:paraId="5746D699" w14:textId="77777777" w:rsidR="00C165D9" w:rsidRDefault="00C165D9" w:rsidP="00C165D9">
      <w:pPr>
        <w:pStyle w:val="NormalWeb"/>
      </w:pPr>
      <w:r>
        <w:t>Committee Reports</w:t>
      </w:r>
    </w:p>
    <w:p w14:paraId="53A3844C" w14:textId="77777777" w:rsidR="00C165D9" w:rsidRDefault="00C165D9" w:rsidP="00C165D9">
      <w:pPr>
        <w:pStyle w:val="NormalWeb"/>
      </w:pPr>
      <w:r>
        <w:t>Treasurer’s report, Paul Weinstein</w:t>
      </w:r>
      <w:r>
        <w:br/>
        <w:t>Ended last year about $15k unspent from the budget, and about $55k in the bank.</w:t>
      </w:r>
    </w:p>
    <w:p w14:paraId="431733D9" w14:textId="77777777" w:rsidR="00C165D9" w:rsidRDefault="00C165D9" w:rsidP="00C165D9">
      <w:pPr>
        <w:pStyle w:val="NormalWeb"/>
      </w:pPr>
      <w:r>
        <w:t>This year’s budget is designed to work down the surplus to leave about $25k for the beginning of next year.</w:t>
      </w:r>
    </w:p>
    <w:p w14:paraId="6C2CD64F" w14:textId="77777777" w:rsidR="00C165D9" w:rsidRDefault="00C165D9" w:rsidP="00C165D9">
      <w:pPr>
        <w:pStyle w:val="NormalWeb"/>
      </w:pPr>
      <w:r>
        <w:t>Paul is tracking donations coming in for #dreambig, and will add them to the line item with funds allocated from the budget.</w:t>
      </w:r>
    </w:p>
    <w:p w14:paraId="0F2683AC" w14:textId="77777777" w:rsidR="00C165D9" w:rsidRDefault="00C165D9" w:rsidP="00C165D9">
      <w:pPr>
        <w:pStyle w:val="NormalWeb"/>
      </w:pPr>
      <w:r>
        <w:t>PTSA Membership, Kim Love for Julie Bisson</w:t>
      </w:r>
      <w:r>
        <w:br/>
        <w:t>Making sure all Boardmembers complete online or paper PTSA membership. Also Executive Committee members need to do approved trainings</w:t>
      </w:r>
    </w:p>
    <w:p w14:paraId="53961169" w14:textId="77777777" w:rsidR="00C165D9" w:rsidRDefault="00C165D9" w:rsidP="00C165D9">
      <w:pPr>
        <w:pStyle w:val="NormalWeb"/>
      </w:pPr>
      <w:r>
        <w:t>Landscaping update, Colleen Weinstein</w:t>
      </w:r>
    </w:p>
    <w:p w14:paraId="3F26BE43" w14:textId="77777777" w:rsidR="00C165D9" w:rsidRDefault="00C165D9" w:rsidP="00C165D9">
      <w:pPr>
        <w:pStyle w:val="NormalWeb"/>
      </w:pPr>
      <w:r>
        <w:t>Intersection painting was completed, about 40 people showed up, mostly from JAMS, but also from Bethany. They also cleared some blackberry. Project cost about $1k, mostly for the paint. It’s recommended that it gets touched up every year. See time lapse videos on the dreambig website.</w:t>
      </w:r>
    </w:p>
    <w:p w14:paraId="4C5DF75E" w14:textId="77777777" w:rsidR="00C165D9" w:rsidRDefault="00C165D9" w:rsidP="00C165D9">
      <w:pPr>
        <w:pStyle w:val="NormalWeb"/>
      </w:pPr>
      <w:r>
        <w:t>Sept 14 is United Way’s Day of Caring for businesses to connect with projects, which include ours. Microsoft will be coming on a Friday from about 8-3 to work on projects, and their hours can also be counted towards our fundraising goals. Julie Bisson has volunteered to be the lead on the day of.</w:t>
      </w:r>
    </w:p>
    <w:p w14:paraId="4BE7A19F" w14:textId="77777777" w:rsidR="00C165D9" w:rsidRDefault="00C165D9" w:rsidP="00C165D9">
      <w:pPr>
        <w:pStyle w:val="NormalWeb"/>
      </w:pPr>
      <w:r>
        <w:t>Community stair project fundraising has been going slow. Tiles have been particularly slow to sell. Deadline for neighborhood matching grant is Sept 10, and if it looks like the donations aren’t there, we’ll have to wait for the next grant cycle in March.</w:t>
      </w:r>
    </w:p>
    <w:p w14:paraId="10302DC0" w14:textId="77777777" w:rsidR="00C165D9" w:rsidRDefault="00C165D9" w:rsidP="00C165D9">
      <w:pPr>
        <w:pStyle w:val="NormalWeb"/>
      </w:pPr>
      <w:r>
        <w:t>There will be 5 more Levy meetings in Sept. That will be another opportunity, Monday, Sept 24 at Roosevelt, to submit requests to include $6M to pay for all the landscaping except for the slippery slope.</w:t>
      </w:r>
    </w:p>
    <w:p w14:paraId="2357E230" w14:textId="77777777" w:rsidR="00C165D9" w:rsidRDefault="00C165D9" w:rsidP="00C165D9">
      <w:pPr>
        <w:pStyle w:val="NormalWeb"/>
      </w:pPr>
      <w:r>
        <w:t>Communications update, Julie Bradley</w:t>
      </w:r>
    </w:p>
    <w:p w14:paraId="7D8D1131" w14:textId="77777777" w:rsidR="00C165D9" w:rsidRDefault="00C165D9" w:rsidP="00C165D9">
      <w:pPr>
        <w:pStyle w:val="NormalWeb"/>
      </w:pPr>
      <w:r>
        <w:lastRenderedPageBreak/>
        <w:t>Julie is working on a Mail Chimp version of the new newsletter. District is clamping down on release of emails addresses, so we’ll have to encourage folks to submit their own emails for the distribution list.</w:t>
      </w:r>
    </w:p>
    <w:p w14:paraId="27D98920" w14:textId="77777777" w:rsidR="00C165D9" w:rsidRDefault="00C165D9" w:rsidP="00C165D9">
      <w:pPr>
        <w:pStyle w:val="NormalWeb"/>
      </w:pPr>
      <w:r>
        <w:t>First email scheduled to go out the Friday before Labor Day. EOD Wednesday would be the target deadline.</w:t>
      </w:r>
    </w:p>
    <w:p w14:paraId="5F6E6212" w14:textId="77777777" w:rsidR="00C165D9" w:rsidRDefault="00C165D9" w:rsidP="00C165D9">
      <w:pPr>
        <w:pStyle w:val="NormalWeb"/>
      </w:pPr>
      <w:r>
        <w:t>Working on getting access to the PTA portion of the school website.</w:t>
      </w:r>
    </w:p>
    <w:p w14:paraId="28B53763" w14:textId="77777777" w:rsidR="00C165D9" w:rsidRDefault="00C165D9" w:rsidP="00C165D9">
      <w:pPr>
        <w:pStyle w:val="NormalWeb"/>
      </w:pPr>
      <w:r>
        <w:t>New Business</w:t>
      </w:r>
    </w:p>
    <w:p w14:paraId="4B1AAB8E" w14:textId="77777777" w:rsidR="00C165D9" w:rsidRDefault="00C165D9" w:rsidP="00C165D9">
      <w:pPr>
        <w:pStyle w:val="NormalWeb"/>
      </w:pPr>
      <w:r>
        <w:t>Conflict of interest forms, Kim Love</w:t>
      </w:r>
    </w:p>
    <w:p w14:paraId="59343137" w14:textId="77777777" w:rsidR="00C165D9" w:rsidRDefault="00C165D9" w:rsidP="00C165D9">
      <w:pPr>
        <w:pStyle w:val="NormalWeb"/>
      </w:pPr>
      <w:r>
        <w:t>Kim will email them out to the Board to fill out and bring back at the Sept 17 meeting</w:t>
      </w:r>
    </w:p>
    <w:p w14:paraId="4250E186" w14:textId="77777777" w:rsidR="00C165D9" w:rsidRDefault="00C165D9" w:rsidP="00C165D9">
      <w:pPr>
        <w:pStyle w:val="NormalWeb"/>
      </w:pPr>
      <w:r>
        <w:t>PTSA Principles, Kathy Gerke</w:t>
      </w:r>
    </w:p>
    <w:p w14:paraId="33E8A3A7" w14:textId="77777777" w:rsidR="00C165D9" w:rsidRDefault="00C165D9" w:rsidP="00C165D9">
      <w:pPr>
        <w:pStyle w:val="NormalWeb"/>
      </w:pPr>
      <w:r>
        <w:t>Will get emailed out to the rest of the board</w:t>
      </w:r>
    </w:p>
    <w:p w14:paraId="7EDB0C90" w14:textId="77777777" w:rsidR="00C165D9" w:rsidRDefault="00C165D9" w:rsidP="00C165D9">
      <w:pPr>
        <w:pStyle w:val="NormalWeb"/>
      </w:pPr>
      <w:r>
        <w:t>Calendar, Kathy Gerke</w:t>
      </w:r>
    </w:p>
    <w:p w14:paraId="347DFAC8" w14:textId="77777777" w:rsidR="00C165D9" w:rsidRDefault="00C165D9" w:rsidP="00C165D9">
      <w:pPr>
        <w:pStyle w:val="NormalWeb"/>
      </w:pPr>
      <w:r>
        <w:t>We’ll provide a light dinner  instead of having potluck for Curriculum Night</w:t>
      </w:r>
    </w:p>
    <w:p w14:paraId="600A97E8" w14:textId="77777777" w:rsidR="00C165D9" w:rsidRDefault="00C165D9" w:rsidP="00C165D9">
      <w:pPr>
        <w:pStyle w:val="NormalWeb"/>
      </w:pPr>
      <w:r>
        <w:t>Discussion about what to do for a parent education night. Film, speaker(s), panels, etc</w:t>
      </w:r>
    </w:p>
    <w:p w14:paraId="1172838A" w14:textId="77777777" w:rsidR="00C165D9" w:rsidRDefault="00C165D9" w:rsidP="00C165D9">
      <w:pPr>
        <w:pStyle w:val="NormalWeb"/>
      </w:pPr>
      <w:r>
        <w:t>7:35-7:45: After School Program, Paula Montgomery</w:t>
      </w:r>
    </w:p>
    <w:p w14:paraId="712CF9F4" w14:textId="77777777" w:rsidR="00C165D9" w:rsidRDefault="00C165D9" w:rsidP="00C165D9">
      <w:pPr>
        <w:pStyle w:val="NormalWeb"/>
      </w:pPr>
      <w:r>
        <w:t>JAMS has made an offer for a person for after school programming. Funding comes from .6 Best starts for kids grant .4 funded by Families and Educations levy. Program would start when activity buses start in October. Person will be responsible for getting building use permits and route programs through ASB and funding, setting up programs with vendors and tutors.</w:t>
      </w:r>
    </w:p>
    <w:p w14:paraId="657E0804" w14:textId="77777777" w:rsidR="00C165D9" w:rsidRDefault="00C165D9" w:rsidP="00C165D9">
      <w:pPr>
        <w:pStyle w:val="NormalWeb"/>
      </w:pPr>
      <w:r>
        <w:t>The $15k that PTSA granted for after school programming would go toward other expenses, possibly toward staffing additional supervision, or maybe some classes that aren’t being utilized by levy kids.</w:t>
      </w:r>
    </w:p>
    <w:p w14:paraId="2F065D64" w14:textId="77777777" w:rsidR="00C165D9" w:rsidRDefault="00C165D9" w:rsidP="00C165D9">
      <w:pPr>
        <w:pStyle w:val="NormalWeb"/>
      </w:pPr>
      <w:r>
        <w:t>New part time position with a specialty in drama.</w:t>
      </w:r>
    </w:p>
    <w:p w14:paraId="22399A4D" w14:textId="77777777" w:rsidR="00C165D9" w:rsidRDefault="00C165D9" w:rsidP="00C165D9">
      <w:pPr>
        <w:pStyle w:val="NormalWeb"/>
      </w:pPr>
      <w:r>
        <w:t>7:45-8:05: Principal’s Report, Paula Montgomery</w:t>
      </w:r>
    </w:p>
    <w:p w14:paraId="16E12EB4" w14:textId="77777777" w:rsidR="00C165D9" w:rsidRDefault="00C165D9" w:rsidP="00C165D9">
      <w:pPr>
        <w:pStyle w:val="NormalWeb"/>
      </w:pPr>
      <w:r>
        <w:t>Karen Putnam has transferred to central office</w:t>
      </w:r>
    </w:p>
    <w:p w14:paraId="57C961BE" w14:textId="77777777" w:rsidR="00C165D9" w:rsidRDefault="00C165D9" w:rsidP="00C165D9">
      <w:pPr>
        <w:pStyle w:val="NormalWeb"/>
      </w:pPr>
      <w:r>
        <w:t>Shannon is now year-round office staff instead of just registrar.</w:t>
      </w:r>
    </w:p>
    <w:p w14:paraId="63B79242" w14:textId="77777777" w:rsidR="00C165D9" w:rsidRDefault="00C165D9" w:rsidP="00C165D9">
      <w:pPr>
        <w:pStyle w:val="NormalWeb"/>
      </w:pPr>
      <w:r>
        <w:t>Hiring for an office manager, possibly a bookkeeper if positions end up shifting.</w:t>
      </w:r>
    </w:p>
    <w:p w14:paraId="1472DED2" w14:textId="77777777" w:rsidR="00C165D9" w:rsidRDefault="00C165D9" w:rsidP="00C165D9">
      <w:pPr>
        <w:pStyle w:val="NormalWeb"/>
      </w:pPr>
      <w:r>
        <w:lastRenderedPageBreak/>
        <w:t>Openings in SPED, History, SPED IAs, Language Arts, Math as teachers shift around and out of the district.</w:t>
      </w:r>
    </w:p>
    <w:p w14:paraId="15DAE6E6" w14:textId="77777777" w:rsidR="00C165D9" w:rsidRDefault="00C165D9" w:rsidP="00C165D9">
      <w:pPr>
        <w:pStyle w:val="NormalWeb"/>
      </w:pPr>
      <w:r>
        <w:t>Some teachers were sent to AVID conference. Calendars, note-taking, focused binders</w:t>
      </w:r>
    </w:p>
    <w:p w14:paraId="09D8B969" w14:textId="77777777" w:rsidR="00C165D9" w:rsidRDefault="00C165D9" w:rsidP="00C165D9">
      <w:pPr>
        <w:pStyle w:val="NormalWeb"/>
      </w:pPr>
      <w:r>
        <w:t>Dire need for Ultimate coaches.</w:t>
      </w:r>
    </w:p>
    <w:p w14:paraId="5A4D98EE" w14:textId="77777777" w:rsidR="00C165D9" w:rsidRDefault="00C165D9" w:rsidP="00C165D9">
      <w:pPr>
        <w:pStyle w:val="NormalWeb"/>
      </w:pPr>
      <w:r>
        <w:t>Track and Volleyball also need coaches.</w:t>
      </w:r>
    </w:p>
    <w:p w14:paraId="6DF0CD9B" w14:textId="77777777" w:rsidR="00C165D9" w:rsidRDefault="00C165D9" w:rsidP="00C165D9">
      <w:pPr>
        <w:pStyle w:val="NormalWeb"/>
      </w:pPr>
      <w:r>
        <w:t>New Superintendent Denise Juneau stopped by last week.</w:t>
      </w:r>
    </w:p>
    <w:p w14:paraId="4A0CA9C5" w14:textId="77777777" w:rsidR="00C165D9" w:rsidRDefault="00C165D9" w:rsidP="00C165D9">
      <w:pPr>
        <w:pStyle w:val="NormalWeb"/>
      </w:pPr>
      <w:r>
        <w:t>Selected along with Hale as a Northend native education program. Full time interventionist to work at both campuses.</w:t>
      </w:r>
    </w:p>
    <w:p w14:paraId="62D9CB26" w14:textId="77777777" w:rsidR="00C165D9" w:rsidRDefault="00C165D9" w:rsidP="00C165D9">
      <w:pPr>
        <w:pStyle w:val="NormalWeb"/>
      </w:pPr>
      <w:r>
        <w:t>New 6th and 7th grade AVID electives focusing on executive functioning skills.</w:t>
      </w:r>
    </w:p>
    <w:p w14:paraId="58534FD0" w14:textId="77777777" w:rsidR="00C165D9" w:rsidRDefault="00C165D9" w:rsidP="00C165D9">
      <w:pPr>
        <w:pStyle w:val="NormalWeb"/>
      </w:pPr>
      <w:r>
        <w:t>8:20 adjourn</w:t>
      </w:r>
    </w:p>
    <w:p w14:paraId="051A98D7" w14:textId="77777777" w:rsidR="004C0176" w:rsidRDefault="004C0176"/>
    <w:sectPr w:rsidR="004C0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D9"/>
    <w:rsid w:val="004C0176"/>
    <w:rsid w:val="00C1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CE51"/>
  <w15:chartTrackingRefBased/>
  <w15:docId w15:val="{E0D36714-C629-48FF-B0B6-C48251F3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5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3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Matthieu</dc:creator>
  <cp:keywords/>
  <dc:description/>
  <cp:lastModifiedBy>Trisha Matthieu</cp:lastModifiedBy>
  <cp:revision>1</cp:revision>
  <dcterms:created xsi:type="dcterms:W3CDTF">2020-07-31T16:16:00Z</dcterms:created>
  <dcterms:modified xsi:type="dcterms:W3CDTF">2020-07-31T16:16:00Z</dcterms:modified>
</cp:coreProperties>
</file>